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F30F" w14:textId="1C52511F" w:rsidR="00100EAD" w:rsidRPr="009C767B" w:rsidRDefault="002F40F9" w:rsidP="00C6506F">
      <w:pPr>
        <w:rPr>
          <w:rFonts w:ascii="Times New Roman" w:hAnsi="Times New Roman" w:cs="Times New Roman"/>
          <w:b/>
          <w:bCs/>
          <w:lang w:val="en-US"/>
        </w:rPr>
      </w:pPr>
      <w:r w:rsidRPr="009C767B">
        <w:rPr>
          <w:rFonts w:ascii="Times New Roman" w:hAnsi="Times New Roman" w:cs="Times New Roman"/>
          <w:b/>
          <w:bCs/>
          <w:lang w:val="en-US"/>
        </w:rPr>
        <w:t>Memory Moves</w:t>
      </w:r>
      <w:r w:rsidR="009C767B" w:rsidRPr="009C767B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100EAD" w:rsidRPr="009C767B">
        <w:rPr>
          <w:rFonts w:ascii="Times New Roman" w:hAnsi="Times New Roman" w:cs="Times New Roman"/>
          <w:b/>
          <w:bCs/>
          <w:lang w:val="en-US"/>
        </w:rPr>
        <w:t>“A</w:t>
      </w:r>
      <w:r w:rsidR="00100EAD" w:rsidRPr="009C767B">
        <w:rPr>
          <w:rFonts w:ascii="Times New Roman" w:hAnsi="Times New Roman" w:cs="Times New Roman"/>
          <w:b/>
          <w:bCs/>
          <w:lang w:val="en-GB"/>
        </w:rPr>
        <w:t>pproaching distant memory”</w:t>
      </w:r>
    </w:p>
    <w:p w14:paraId="52347A2F" w14:textId="40402F0D" w:rsidR="00084201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Workshop 20-21 September 2022</w:t>
      </w:r>
      <w:r w:rsidR="00100EAD" w:rsidRPr="00C6506F">
        <w:rPr>
          <w:rFonts w:ascii="Times New Roman" w:hAnsi="Times New Roman" w:cs="Times New Roman"/>
          <w:lang w:val="en-US"/>
        </w:rPr>
        <w:t xml:space="preserve"> </w:t>
      </w:r>
    </w:p>
    <w:p w14:paraId="19044DB3" w14:textId="6DBE3662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Professorboligen, University of Oslo</w:t>
      </w:r>
    </w:p>
    <w:p w14:paraId="4F9166B3" w14:textId="62D04EF0" w:rsidR="002F40F9" w:rsidRDefault="002F40F9" w:rsidP="00C6506F">
      <w:pPr>
        <w:rPr>
          <w:rFonts w:ascii="Times New Roman" w:hAnsi="Times New Roman" w:cs="Times New Roman"/>
          <w:lang w:val="en-US"/>
        </w:rPr>
      </w:pPr>
    </w:p>
    <w:p w14:paraId="6C713D34" w14:textId="77777777" w:rsidR="002F6E4E" w:rsidRPr="00C6506F" w:rsidRDefault="002F6E4E" w:rsidP="00C6506F">
      <w:pPr>
        <w:rPr>
          <w:rFonts w:ascii="Times New Roman" w:hAnsi="Times New Roman" w:cs="Times New Roman"/>
          <w:lang w:val="en-US"/>
        </w:rPr>
      </w:pPr>
    </w:p>
    <w:p w14:paraId="36B7AA65" w14:textId="1CFEC2AB" w:rsidR="002F40F9" w:rsidRPr="009C767B" w:rsidRDefault="002F40F9" w:rsidP="00C6506F">
      <w:pPr>
        <w:rPr>
          <w:rFonts w:ascii="Times New Roman" w:hAnsi="Times New Roman" w:cs="Times New Roman"/>
          <w:i/>
          <w:iCs/>
          <w:lang w:val="en-US"/>
        </w:rPr>
      </w:pPr>
      <w:r w:rsidRPr="009C767B">
        <w:rPr>
          <w:rFonts w:ascii="Times New Roman" w:hAnsi="Times New Roman" w:cs="Times New Roman"/>
          <w:i/>
          <w:iCs/>
          <w:lang w:val="en-US"/>
        </w:rPr>
        <w:t>Tuesday 20 September</w:t>
      </w:r>
    </w:p>
    <w:p w14:paraId="1AC61C03" w14:textId="29E7F280" w:rsidR="002F40F9" w:rsidRDefault="002F40F9" w:rsidP="00C6506F">
      <w:pPr>
        <w:rPr>
          <w:rFonts w:ascii="Times New Roman" w:hAnsi="Times New Roman" w:cs="Times New Roman"/>
          <w:lang w:val="en-US"/>
        </w:rPr>
      </w:pPr>
    </w:p>
    <w:p w14:paraId="424ED56B" w14:textId="77777777" w:rsidR="002F6E4E" w:rsidRPr="00C6506F" w:rsidRDefault="002F6E4E" w:rsidP="00C6506F">
      <w:pPr>
        <w:rPr>
          <w:rFonts w:ascii="Times New Roman" w:hAnsi="Times New Roman" w:cs="Times New Roman"/>
          <w:lang w:val="en-US"/>
        </w:rPr>
      </w:pPr>
    </w:p>
    <w:p w14:paraId="0F7D4E13" w14:textId="54E9CE53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 xml:space="preserve">9.30-9.45: </w:t>
      </w:r>
      <w:r w:rsidR="006A2041">
        <w:rPr>
          <w:rFonts w:ascii="Times New Roman" w:hAnsi="Times New Roman" w:cs="Times New Roman"/>
          <w:lang w:val="en-US"/>
        </w:rPr>
        <w:t>P</w:t>
      </w:r>
      <w:r w:rsidRPr="00C6506F">
        <w:rPr>
          <w:rFonts w:ascii="Times New Roman" w:hAnsi="Times New Roman" w:cs="Times New Roman"/>
          <w:lang w:val="en-US"/>
        </w:rPr>
        <w:t xml:space="preserve">resentation </w:t>
      </w:r>
    </w:p>
    <w:p w14:paraId="7D3CCE10" w14:textId="77777777" w:rsidR="009E2DC1" w:rsidRPr="00C6506F" w:rsidRDefault="009E2DC1" w:rsidP="00C6506F">
      <w:pPr>
        <w:rPr>
          <w:rFonts w:ascii="Times New Roman" w:hAnsi="Times New Roman" w:cs="Times New Roman"/>
          <w:lang w:val="en-US"/>
        </w:rPr>
      </w:pPr>
    </w:p>
    <w:p w14:paraId="22933EFF" w14:textId="47680962" w:rsidR="002F40F9" w:rsidRPr="00421781" w:rsidRDefault="002F40F9" w:rsidP="006A7445">
      <w:pPr>
        <w:spacing w:after="120"/>
        <w:rPr>
          <w:rFonts w:ascii="Times New Roman" w:hAnsi="Times New Roman" w:cs="Times New Roman"/>
          <w:i/>
          <w:iCs/>
          <w:lang w:val="en-US"/>
        </w:rPr>
      </w:pPr>
      <w:r w:rsidRPr="00421781">
        <w:rPr>
          <w:rFonts w:ascii="Times New Roman" w:hAnsi="Times New Roman" w:cs="Times New Roman"/>
          <w:i/>
          <w:iCs/>
          <w:lang w:val="en-US"/>
        </w:rPr>
        <w:t xml:space="preserve">9.45-10.45: </w:t>
      </w:r>
      <w:r w:rsidR="009E2DC1" w:rsidRPr="00421781">
        <w:rPr>
          <w:rFonts w:ascii="Times New Roman" w:hAnsi="Times New Roman" w:cs="Times New Roman"/>
          <w:i/>
          <w:iCs/>
          <w:lang w:val="en-US"/>
        </w:rPr>
        <w:t>K</w:t>
      </w:r>
      <w:r w:rsidRPr="00421781">
        <w:rPr>
          <w:rFonts w:ascii="Times New Roman" w:hAnsi="Times New Roman" w:cs="Times New Roman"/>
          <w:i/>
          <w:iCs/>
          <w:lang w:val="en-US"/>
        </w:rPr>
        <w:t xml:space="preserve">eynote </w:t>
      </w:r>
      <w:r w:rsidR="009E2DC1" w:rsidRPr="00421781">
        <w:rPr>
          <w:rFonts w:ascii="Times New Roman" w:hAnsi="Times New Roman" w:cs="Times New Roman"/>
          <w:i/>
          <w:iCs/>
          <w:lang w:val="en-US"/>
        </w:rPr>
        <w:t>and</w:t>
      </w:r>
      <w:r w:rsidRPr="00421781">
        <w:rPr>
          <w:rFonts w:ascii="Times New Roman" w:hAnsi="Times New Roman" w:cs="Times New Roman"/>
          <w:i/>
          <w:iCs/>
          <w:lang w:val="en-US"/>
        </w:rPr>
        <w:t xml:space="preserve"> discussion</w:t>
      </w:r>
    </w:p>
    <w:p w14:paraId="4F3807AB" w14:textId="4232842A" w:rsidR="009E2DC1" w:rsidRPr="00C6506F" w:rsidRDefault="009E2DC1" w:rsidP="006A7445">
      <w:pPr>
        <w:spacing w:after="120"/>
        <w:rPr>
          <w:rFonts w:ascii="Times New Roman" w:hAnsi="Times New Roman" w:cs="Times New Roman"/>
          <w:lang w:val="en-GB"/>
        </w:rPr>
      </w:pPr>
      <w:r w:rsidRPr="009C767B">
        <w:rPr>
          <w:rFonts w:ascii="Times New Roman" w:hAnsi="Times New Roman" w:cs="Times New Roman"/>
          <w:b/>
          <w:bCs/>
          <w:lang w:val="en-GB"/>
        </w:rPr>
        <w:t>Hanna Meretoja,</w:t>
      </w:r>
      <w:r w:rsidR="009C767B" w:rsidRPr="009C767B">
        <w:rPr>
          <w:rFonts w:ascii="Times New Roman" w:hAnsi="Times New Roman" w:cs="Times New Roman"/>
          <w:b/>
          <w:bCs/>
          <w:lang w:val="en-GB"/>
        </w:rPr>
        <w:t xml:space="preserve"> University of Turku:</w:t>
      </w:r>
      <w:r w:rsidRPr="00C6506F">
        <w:rPr>
          <w:rFonts w:ascii="Times New Roman" w:hAnsi="Times New Roman" w:cs="Times New Roman"/>
          <w:lang w:val="en-GB"/>
        </w:rPr>
        <w:t xml:space="preserve"> </w:t>
      </w:r>
      <w:r w:rsidR="009C767B">
        <w:rPr>
          <w:rFonts w:ascii="Times New Roman" w:hAnsi="Times New Roman" w:cs="Times New Roman"/>
          <w:lang w:val="en-GB"/>
        </w:rPr>
        <w:t>“</w:t>
      </w:r>
      <w:r w:rsidRPr="00C6506F">
        <w:rPr>
          <w:rFonts w:ascii="Times New Roman" w:hAnsi="Times New Roman" w:cs="Times New Roman"/>
          <w:lang w:val="en-GB"/>
        </w:rPr>
        <w:t xml:space="preserve">Memory as Interpretation: Hermeneutics, Spaces of Possibility, and Jenny Erpenbeck’s </w:t>
      </w:r>
      <w:r w:rsidRPr="0036324C">
        <w:rPr>
          <w:rFonts w:ascii="Times New Roman" w:hAnsi="Times New Roman" w:cs="Times New Roman"/>
          <w:i/>
          <w:iCs/>
          <w:lang w:val="en-GB"/>
        </w:rPr>
        <w:t>Heimsuchung</w:t>
      </w:r>
      <w:r w:rsidRPr="00C6506F">
        <w:rPr>
          <w:rFonts w:ascii="Times New Roman" w:hAnsi="Times New Roman" w:cs="Times New Roman"/>
          <w:lang w:val="en-GB"/>
        </w:rPr>
        <w:t xml:space="preserve"> (</w:t>
      </w:r>
      <w:r w:rsidRPr="0036324C">
        <w:rPr>
          <w:rFonts w:ascii="Times New Roman" w:hAnsi="Times New Roman" w:cs="Times New Roman"/>
          <w:i/>
          <w:iCs/>
          <w:lang w:val="en-GB"/>
        </w:rPr>
        <w:t>Visitation</w:t>
      </w:r>
      <w:r w:rsidRPr="00C6506F">
        <w:rPr>
          <w:rFonts w:ascii="Times New Roman" w:hAnsi="Times New Roman" w:cs="Times New Roman"/>
          <w:lang w:val="en-GB"/>
        </w:rPr>
        <w:t>)</w:t>
      </w:r>
      <w:r w:rsidR="009C767B">
        <w:rPr>
          <w:rFonts w:ascii="Times New Roman" w:hAnsi="Times New Roman" w:cs="Times New Roman"/>
          <w:lang w:val="en-GB"/>
        </w:rPr>
        <w:t>”</w:t>
      </w:r>
    </w:p>
    <w:p w14:paraId="77EDFBAA" w14:textId="77777777" w:rsidR="009E2DC1" w:rsidRPr="00C6506F" w:rsidRDefault="009E2DC1" w:rsidP="00C6506F">
      <w:pPr>
        <w:rPr>
          <w:rFonts w:ascii="Times New Roman" w:hAnsi="Times New Roman" w:cs="Times New Roman"/>
          <w:lang w:val="en-GB"/>
        </w:rPr>
      </w:pPr>
    </w:p>
    <w:p w14:paraId="2965A66C" w14:textId="2B1CF542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 xml:space="preserve">10.45-11.00: </w:t>
      </w:r>
      <w:r w:rsidR="006A2041">
        <w:rPr>
          <w:rFonts w:ascii="Times New Roman" w:hAnsi="Times New Roman" w:cs="Times New Roman"/>
          <w:lang w:val="en-US"/>
        </w:rPr>
        <w:t>P</w:t>
      </w:r>
      <w:r w:rsidRPr="00C6506F">
        <w:rPr>
          <w:rFonts w:ascii="Times New Roman" w:hAnsi="Times New Roman" w:cs="Times New Roman"/>
          <w:lang w:val="en-US"/>
        </w:rPr>
        <w:t xml:space="preserve">ause </w:t>
      </w:r>
    </w:p>
    <w:p w14:paraId="22EAFF38" w14:textId="77777777" w:rsidR="009E2DC1" w:rsidRPr="00C6506F" w:rsidRDefault="009E2DC1" w:rsidP="00C6506F">
      <w:pPr>
        <w:rPr>
          <w:rFonts w:ascii="Times New Roman" w:hAnsi="Times New Roman" w:cs="Times New Roman"/>
          <w:lang w:val="en-US"/>
        </w:rPr>
      </w:pPr>
    </w:p>
    <w:p w14:paraId="26E27565" w14:textId="5A512668" w:rsidR="009C767B" w:rsidRPr="00421781" w:rsidRDefault="002F40F9" w:rsidP="006A7445">
      <w:pPr>
        <w:spacing w:after="120"/>
        <w:rPr>
          <w:rFonts w:ascii="Times New Roman" w:hAnsi="Times New Roman" w:cs="Times New Roman"/>
          <w:i/>
          <w:iCs/>
          <w:lang w:val="en-US"/>
        </w:rPr>
      </w:pPr>
      <w:r w:rsidRPr="00421781">
        <w:rPr>
          <w:rFonts w:ascii="Times New Roman" w:hAnsi="Times New Roman" w:cs="Times New Roman"/>
          <w:i/>
          <w:iCs/>
          <w:lang w:val="en-US"/>
        </w:rPr>
        <w:t>11.00-1</w:t>
      </w:r>
      <w:r w:rsidR="002D3E6A" w:rsidRPr="00421781">
        <w:rPr>
          <w:rFonts w:ascii="Times New Roman" w:hAnsi="Times New Roman" w:cs="Times New Roman"/>
          <w:i/>
          <w:iCs/>
          <w:lang w:val="en-US"/>
        </w:rPr>
        <w:t>2</w:t>
      </w:r>
      <w:r w:rsidRPr="00421781">
        <w:rPr>
          <w:rFonts w:ascii="Times New Roman" w:hAnsi="Times New Roman" w:cs="Times New Roman"/>
          <w:i/>
          <w:iCs/>
          <w:lang w:val="en-US"/>
        </w:rPr>
        <w:t>.</w:t>
      </w:r>
      <w:r w:rsidR="009A4901">
        <w:rPr>
          <w:rFonts w:ascii="Times New Roman" w:hAnsi="Times New Roman" w:cs="Times New Roman"/>
          <w:i/>
          <w:iCs/>
          <w:lang w:val="en-US"/>
        </w:rPr>
        <w:t>15</w:t>
      </w:r>
      <w:r w:rsidRPr="00421781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9E2DC1" w:rsidRPr="00421781">
        <w:rPr>
          <w:rFonts w:ascii="Times New Roman" w:hAnsi="Times New Roman" w:cs="Times New Roman"/>
          <w:i/>
          <w:iCs/>
          <w:lang w:val="en-US"/>
        </w:rPr>
        <w:t>Session 1</w:t>
      </w:r>
      <w:r w:rsidRPr="00421781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5ADD5AFD" w14:textId="247DFB90" w:rsidR="009C767B" w:rsidRDefault="009C767B" w:rsidP="006A7445">
      <w:pPr>
        <w:spacing w:after="120"/>
        <w:rPr>
          <w:rFonts w:ascii="Times New Roman" w:hAnsi="Times New Roman" w:cs="Times New Roman"/>
          <w:lang w:val="en-GB"/>
        </w:rPr>
      </w:pPr>
      <w:r w:rsidRPr="00C6506F">
        <w:rPr>
          <w:rFonts w:ascii="Times New Roman" w:hAnsi="Times New Roman" w:cs="Times New Roman"/>
          <w:b/>
          <w:bCs/>
          <w:lang w:val="en-US"/>
        </w:rPr>
        <w:t>Colin Davis, Royal Holloway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C6506F">
        <w:rPr>
          <w:rFonts w:ascii="Times New Roman" w:hAnsi="Times New Roman" w:cs="Times New Roman"/>
          <w:lang w:val="en-GB"/>
        </w:rPr>
        <w:t>“Unstable Memories: Revision and Translation in Elie Wiesel’s Holocaust Testimony”</w:t>
      </w:r>
    </w:p>
    <w:p w14:paraId="0460BB4D" w14:textId="3EF43B4C" w:rsidR="009C767B" w:rsidRDefault="009C767B" w:rsidP="006A7445">
      <w:pPr>
        <w:spacing w:after="120"/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b/>
          <w:bCs/>
          <w:lang w:val="en-GB"/>
        </w:rPr>
        <w:t>Anneleen Spiessens, Ghent University</w:t>
      </w:r>
      <w:r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C6506F">
        <w:rPr>
          <w:rFonts w:ascii="Times New Roman" w:hAnsi="Times New Roman" w:cs="Times New Roman"/>
          <w:lang w:val="en-US"/>
        </w:rPr>
        <w:t>“Memorial distance and perpetrator testimony”</w:t>
      </w:r>
    </w:p>
    <w:p w14:paraId="5ADF1DF9" w14:textId="77777777" w:rsidR="009C767B" w:rsidRPr="00C6506F" w:rsidRDefault="009C767B" w:rsidP="009C767B">
      <w:pPr>
        <w:rPr>
          <w:rFonts w:ascii="Times New Roman" w:hAnsi="Times New Roman" w:cs="Times New Roman"/>
          <w:lang w:val="en-US"/>
        </w:rPr>
      </w:pPr>
    </w:p>
    <w:p w14:paraId="27485E8A" w14:textId="4145B786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1</w:t>
      </w:r>
      <w:r w:rsidR="002D3E6A" w:rsidRPr="00C6506F">
        <w:rPr>
          <w:rFonts w:ascii="Times New Roman" w:hAnsi="Times New Roman" w:cs="Times New Roman"/>
          <w:lang w:val="en-US"/>
        </w:rPr>
        <w:t>2</w:t>
      </w:r>
      <w:r w:rsidRPr="00C6506F">
        <w:rPr>
          <w:rFonts w:ascii="Times New Roman" w:hAnsi="Times New Roman" w:cs="Times New Roman"/>
          <w:lang w:val="en-US"/>
        </w:rPr>
        <w:t>.</w:t>
      </w:r>
      <w:r w:rsidR="009A4901">
        <w:rPr>
          <w:rFonts w:ascii="Times New Roman" w:hAnsi="Times New Roman" w:cs="Times New Roman"/>
          <w:lang w:val="en-US"/>
        </w:rPr>
        <w:t>15</w:t>
      </w:r>
      <w:r w:rsidRPr="00C6506F">
        <w:rPr>
          <w:rFonts w:ascii="Times New Roman" w:hAnsi="Times New Roman" w:cs="Times New Roman"/>
          <w:lang w:val="en-US"/>
        </w:rPr>
        <w:t>-1</w:t>
      </w:r>
      <w:r w:rsidR="002D3E6A" w:rsidRPr="00C6506F">
        <w:rPr>
          <w:rFonts w:ascii="Times New Roman" w:hAnsi="Times New Roman" w:cs="Times New Roman"/>
          <w:lang w:val="en-US"/>
        </w:rPr>
        <w:t>3</w:t>
      </w:r>
      <w:r w:rsidRPr="00C6506F">
        <w:rPr>
          <w:rFonts w:ascii="Times New Roman" w:hAnsi="Times New Roman" w:cs="Times New Roman"/>
          <w:lang w:val="en-US"/>
        </w:rPr>
        <w:t>.</w:t>
      </w:r>
      <w:r w:rsidR="009A4901">
        <w:rPr>
          <w:rFonts w:ascii="Times New Roman" w:hAnsi="Times New Roman" w:cs="Times New Roman"/>
          <w:lang w:val="en-US"/>
        </w:rPr>
        <w:t>15</w:t>
      </w:r>
      <w:r w:rsidRPr="00C6506F">
        <w:rPr>
          <w:rFonts w:ascii="Times New Roman" w:hAnsi="Times New Roman" w:cs="Times New Roman"/>
          <w:lang w:val="en-US"/>
        </w:rPr>
        <w:t xml:space="preserve">: </w:t>
      </w:r>
      <w:r w:rsidR="006A2041">
        <w:rPr>
          <w:rFonts w:ascii="Times New Roman" w:hAnsi="Times New Roman" w:cs="Times New Roman"/>
          <w:lang w:val="en-US"/>
        </w:rPr>
        <w:t>L</w:t>
      </w:r>
      <w:r w:rsidRPr="00C6506F">
        <w:rPr>
          <w:rFonts w:ascii="Times New Roman" w:hAnsi="Times New Roman" w:cs="Times New Roman"/>
          <w:lang w:val="en-US"/>
        </w:rPr>
        <w:t xml:space="preserve">unch </w:t>
      </w:r>
    </w:p>
    <w:p w14:paraId="52C27341" w14:textId="77777777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</w:p>
    <w:p w14:paraId="26D13177" w14:textId="09322165" w:rsidR="002F40F9" w:rsidRPr="00421781" w:rsidRDefault="002F40F9" w:rsidP="006A7445">
      <w:pPr>
        <w:spacing w:after="120"/>
        <w:rPr>
          <w:rFonts w:ascii="Times New Roman" w:hAnsi="Times New Roman" w:cs="Times New Roman"/>
          <w:i/>
          <w:iCs/>
          <w:lang w:val="en-US"/>
        </w:rPr>
      </w:pPr>
      <w:r w:rsidRPr="00421781">
        <w:rPr>
          <w:rFonts w:ascii="Times New Roman" w:hAnsi="Times New Roman" w:cs="Times New Roman"/>
          <w:i/>
          <w:iCs/>
          <w:lang w:val="en-US"/>
        </w:rPr>
        <w:t>1</w:t>
      </w:r>
      <w:r w:rsidR="002D3E6A" w:rsidRPr="00421781">
        <w:rPr>
          <w:rFonts w:ascii="Times New Roman" w:hAnsi="Times New Roman" w:cs="Times New Roman"/>
          <w:i/>
          <w:iCs/>
          <w:lang w:val="en-US"/>
        </w:rPr>
        <w:t>3</w:t>
      </w:r>
      <w:r w:rsidRPr="00421781">
        <w:rPr>
          <w:rFonts w:ascii="Times New Roman" w:hAnsi="Times New Roman" w:cs="Times New Roman"/>
          <w:i/>
          <w:iCs/>
          <w:lang w:val="en-US"/>
        </w:rPr>
        <w:t>.</w:t>
      </w:r>
      <w:r w:rsidR="009A4901">
        <w:rPr>
          <w:rFonts w:ascii="Times New Roman" w:hAnsi="Times New Roman" w:cs="Times New Roman"/>
          <w:i/>
          <w:iCs/>
          <w:lang w:val="en-US"/>
        </w:rPr>
        <w:t>15</w:t>
      </w:r>
      <w:r w:rsidRPr="00421781">
        <w:rPr>
          <w:rFonts w:ascii="Times New Roman" w:hAnsi="Times New Roman" w:cs="Times New Roman"/>
          <w:i/>
          <w:iCs/>
          <w:lang w:val="en-US"/>
        </w:rPr>
        <w:t>-1</w:t>
      </w:r>
      <w:r w:rsidR="00AF4EE2">
        <w:rPr>
          <w:rFonts w:ascii="Times New Roman" w:hAnsi="Times New Roman" w:cs="Times New Roman"/>
          <w:i/>
          <w:iCs/>
          <w:lang w:val="en-US"/>
        </w:rPr>
        <w:t>4</w:t>
      </w:r>
      <w:r w:rsidRPr="00421781">
        <w:rPr>
          <w:rFonts w:ascii="Times New Roman" w:hAnsi="Times New Roman" w:cs="Times New Roman"/>
          <w:i/>
          <w:iCs/>
          <w:lang w:val="en-US"/>
        </w:rPr>
        <w:t>.</w:t>
      </w:r>
      <w:r w:rsidR="00AF4EE2">
        <w:rPr>
          <w:rFonts w:ascii="Times New Roman" w:hAnsi="Times New Roman" w:cs="Times New Roman"/>
          <w:i/>
          <w:iCs/>
          <w:lang w:val="en-US"/>
        </w:rPr>
        <w:t>3</w:t>
      </w:r>
      <w:r w:rsidRPr="00421781">
        <w:rPr>
          <w:rFonts w:ascii="Times New Roman" w:hAnsi="Times New Roman" w:cs="Times New Roman"/>
          <w:i/>
          <w:iCs/>
          <w:lang w:val="en-US"/>
        </w:rPr>
        <w:t xml:space="preserve">0: </w:t>
      </w:r>
      <w:r w:rsidR="009E2DC1" w:rsidRPr="00421781">
        <w:rPr>
          <w:rFonts w:ascii="Times New Roman" w:hAnsi="Times New Roman" w:cs="Times New Roman"/>
          <w:i/>
          <w:iCs/>
          <w:lang w:val="en-US"/>
        </w:rPr>
        <w:t>Session 2</w:t>
      </w:r>
      <w:r w:rsidRPr="00421781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0995E14A" w14:textId="30F0273D" w:rsidR="009C767B" w:rsidRDefault="009C767B" w:rsidP="006A7445">
      <w:pPr>
        <w:spacing w:after="120"/>
        <w:rPr>
          <w:rFonts w:ascii="Times New Roman" w:hAnsi="Times New Roman" w:cs="Times New Roman"/>
          <w:iCs/>
          <w:noProof/>
          <w:lang w:val="en-GB"/>
        </w:rPr>
      </w:pPr>
      <w:r w:rsidRPr="00C6506F">
        <w:rPr>
          <w:rFonts w:ascii="Times New Roman" w:hAnsi="Times New Roman" w:cs="Times New Roman"/>
          <w:b/>
          <w:bCs/>
          <w:lang w:val="en-US"/>
        </w:rPr>
        <w:t>Jakob Lothe, University of Oslo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9C767B">
        <w:rPr>
          <w:rFonts w:ascii="Times New Roman" w:hAnsi="Times New Roman" w:cs="Times New Roman"/>
          <w:iCs/>
          <w:noProof/>
          <w:lang w:val="en-GB"/>
        </w:rPr>
        <w:t>“Memory and Narrative Ethics:</w:t>
      </w:r>
      <w:r w:rsidRPr="009C767B">
        <w:rPr>
          <w:rFonts w:ascii="Times New Roman" w:hAnsi="Times New Roman" w:cs="Times New Roman"/>
          <w:i/>
          <w:noProof/>
          <w:lang w:val="en-GB"/>
        </w:rPr>
        <w:t xml:space="preserve"> </w:t>
      </w:r>
      <w:r w:rsidRPr="009C767B">
        <w:rPr>
          <w:rFonts w:ascii="Times New Roman" w:hAnsi="Times New Roman" w:cs="Times New Roman"/>
          <w:noProof/>
          <w:lang w:val="en-GB"/>
        </w:rPr>
        <w:t xml:space="preserve">Jonathan Littell’s </w:t>
      </w:r>
      <w:r w:rsidRPr="009C767B">
        <w:rPr>
          <w:rFonts w:ascii="Times New Roman" w:hAnsi="Times New Roman" w:cs="Times New Roman"/>
          <w:i/>
          <w:noProof/>
          <w:lang w:val="en-GB"/>
        </w:rPr>
        <w:t>Les Bienveillantes</w:t>
      </w:r>
      <w:r w:rsidRPr="009C767B">
        <w:rPr>
          <w:rFonts w:ascii="Times New Roman" w:hAnsi="Times New Roman" w:cs="Times New Roman"/>
          <w:iCs/>
          <w:noProof/>
          <w:lang w:val="en-GB"/>
        </w:rPr>
        <w:t>”</w:t>
      </w:r>
    </w:p>
    <w:p w14:paraId="4580D404" w14:textId="77777777" w:rsidR="009A4901" w:rsidRPr="009C767B" w:rsidRDefault="009A4901" w:rsidP="009A4901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C6506F">
        <w:rPr>
          <w:rFonts w:ascii="Times New Roman" w:hAnsi="Times New Roman" w:cs="Times New Roman"/>
          <w:b/>
          <w:bCs/>
          <w:lang w:val="en-US"/>
        </w:rPr>
        <w:t>Gro, Bjørnerud Mo, University of Oslo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C6506F">
        <w:rPr>
          <w:rFonts w:ascii="Times New Roman" w:hAnsi="Times New Roman" w:cs="Times New Roman"/>
          <w:lang w:val="en-US"/>
        </w:rPr>
        <w:t xml:space="preserve">“Never tell when. The Algerian war and harki memory in </w:t>
      </w:r>
      <w:r w:rsidRPr="00C6506F">
        <w:rPr>
          <w:rFonts w:ascii="Times New Roman" w:hAnsi="Times New Roman" w:cs="Times New Roman"/>
          <w:i/>
          <w:iCs/>
          <w:lang w:val="en-US"/>
        </w:rPr>
        <w:t>L’</w:t>
      </w:r>
      <w:r>
        <w:rPr>
          <w:rFonts w:ascii="Times New Roman" w:hAnsi="Times New Roman" w:cs="Times New Roman"/>
          <w:i/>
          <w:iCs/>
          <w:lang w:val="en-US"/>
        </w:rPr>
        <w:t>A</w:t>
      </w:r>
      <w:r w:rsidRPr="00C6506F">
        <w:rPr>
          <w:rFonts w:ascii="Times New Roman" w:hAnsi="Times New Roman" w:cs="Times New Roman"/>
          <w:i/>
          <w:iCs/>
          <w:lang w:val="en-US"/>
        </w:rPr>
        <w:t>rt de perdre</w:t>
      </w:r>
      <w:r w:rsidRPr="00C6506F">
        <w:rPr>
          <w:rFonts w:ascii="Times New Roman" w:hAnsi="Times New Roman" w:cs="Times New Roman"/>
          <w:lang w:val="en-US"/>
        </w:rPr>
        <w:t>”</w:t>
      </w:r>
    </w:p>
    <w:p w14:paraId="081E0CE8" w14:textId="77777777" w:rsidR="009C767B" w:rsidRPr="009A4901" w:rsidRDefault="009C767B" w:rsidP="009C767B">
      <w:pPr>
        <w:rPr>
          <w:rFonts w:ascii="Times New Roman" w:hAnsi="Times New Roman" w:cs="Times New Roman"/>
          <w:b/>
          <w:bCs/>
          <w:lang w:val="en-US"/>
        </w:rPr>
      </w:pPr>
    </w:p>
    <w:p w14:paraId="7A937320" w14:textId="1631452C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1</w:t>
      </w:r>
      <w:r w:rsidR="00AF4EE2">
        <w:rPr>
          <w:rFonts w:ascii="Times New Roman" w:hAnsi="Times New Roman" w:cs="Times New Roman"/>
          <w:lang w:val="en-US"/>
        </w:rPr>
        <w:t>4</w:t>
      </w:r>
      <w:r w:rsidRPr="00C6506F">
        <w:rPr>
          <w:rFonts w:ascii="Times New Roman" w:hAnsi="Times New Roman" w:cs="Times New Roman"/>
          <w:lang w:val="en-US"/>
        </w:rPr>
        <w:t>.</w:t>
      </w:r>
      <w:r w:rsidR="00AF4EE2">
        <w:rPr>
          <w:rFonts w:ascii="Times New Roman" w:hAnsi="Times New Roman" w:cs="Times New Roman"/>
          <w:lang w:val="en-US"/>
        </w:rPr>
        <w:t>3</w:t>
      </w:r>
      <w:r w:rsidRPr="00C6506F">
        <w:rPr>
          <w:rFonts w:ascii="Times New Roman" w:hAnsi="Times New Roman" w:cs="Times New Roman"/>
          <w:lang w:val="en-US"/>
        </w:rPr>
        <w:t>0-1</w:t>
      </w:r>
      <w:r w:rsidR="00AF4EE2">
        <w:rPr>
          <w:rFonts w:ascii="Times New Roman" w:hAnsi="Times New Roman" w:cs="Times New Roman"/>
          <w:lang w:val="en-US"/>
        </w:rPr>
        <w:t>4</w:t>
      </w:r>
      <w:r w:rsidRPr="00C6506F">
        <w:rPr>
          <w:rFonts w:ascii="Times New Roman" w:hAnsi="Times New Roman" w:cs="Times New Roman"/>
          <w:lang w:val="en-US"/>
        </w:rPr>
        <w:t>.</w:t>
      </w:r>
      <w:r w:rsidR="00AF4EE2">
        <w:rPr>
          <w:rFonts w:ascii="Times New Roman" w:hAnsi="Times New Roman" w:cs="Times New Roman"/>
          <w:lang w:val="en-US"/>
        </w:rPr>
        <w:t>4</w:t>
      </w:r>
      <w:r w:rsidRPr="00C6506F">
        <w:rPr>
          <w:rFonts w:ascii="Times New Roman" w:hAnsi="Times New Roman" w:cs="Times New Roman"/>
          <w:lang w:val="en-US"/>
        </w:rPr>
        <w:t xml:space="preserve">5: </w:t>
      </w:r>
      <w:r w:rsidR="006A2041">
        <w:rPr>
          <w:rFonts w:ascii="Times New Roman" w:hAnsi="Times New Roman" w:cs="Times New Roman"/>
          <w:lang w:val="en-US"/>
        </w:rPr>
        <w:t>P</w:t>
      </w:r>
      <w:r w:rsidRPr="00C6506F">
        <w:rPr>
          <w:rFonts w:ascii="Times New Roman" w:hAnsi="Times New Roman" w:cs="Times New Roman"/>
          <w:lang w:val="en-US"/>
        </w:rPr>
        <w:t xml:space="preserve">ause </w:t>
      </w:r>
    </w:p>
    <w:p w14:paraId="790A709B" w14:textId="77777777" w:rsidR="009E2DC1" w:rsidRPr="00C6506F" w:rsidRDefault="009E2DC1" w:rsidP="00C6506F">
      <w:pPr>
        <w:rPr>
          <w:rFonts w:ascii="Times New Roman" w:hAnsi="Times New Roman" w:cs="Times New Roman"/>
          <w:lang w:val="en-US"/>
        </w:rPr>
      </w:pPr>
    </w:p>
    <w:p w14:paraId="7B662147" w14:textId="11F63141" w:rsidR="002F40F9" w:rsidRPr="00421781" w:rsidRDefault="002F40F9" w:rsidP="006A7445">
      <w:pPr>
        <w:spacing w:after="120"/>
        <w:rPr>
          <w:rFonts w:ascii="Times New Roman" w:hAnsi="Times New Roman" w:cs="Times New Roman"/>
          <w:i/>
          <w:iCs/>
          <w:lang w:val="en-US"/>
        </w:rPr>
      </w:pPr>
      <w:r w:rsidRPr="00421781">
        <w:rPr>
          <w:rFonts w:ascii="Times New Roman" w:hAnsi="Times New Roman" w:cs="Times New Roman"/>
          <w:i/>
          <w:iCs/>
          <w:lang w:val="en-US"/>
        </w:rPr>
        <w:t>1</w:t>
      </w:r>
      <w:r w:rsidR="00AF4EE2">
        <w:rPr>
          <w:rFonts w:ascii="Times New Roman" w:hAnsi="Times New Roman" w:cs="Times New Roman"/>
          <w:i/>
          <w:iCs/>
          <w:lang w:val="en-US"/>
        </w:rPr>
        <w:t>4</w:t>
      </w:r>
      <w:r w:rsidRPr="00421781">
        <w:rPr>
          <w:rFonts w:ascii="Times New Roman" w:hAnsi="Times New Roman" w:cs="Times New Roman"/>
          <w:i/>
          <w:iCs/>
          <w:lang w:val="en-US"/>
        </w:rPr>
        <w:t>.</w:t>
      </w:r>
      <w:r w:rsidR="00AF4EE2">
        <w:rPr>
          <w:rFonts w:ascii="Times New Roman" w:hAnsi="Times New Roman" w:cs="Times New Roman"/>
          <w:i/>
          <w:iCs/>
          <w:lang w:val="en-US"/>
        </w:rPr>
        <w:t>4</w:t>
      </w:r>
      <w:r w:rsidRPr="00421781">
        <w:rPr>
          <w:rFonts w:ascii="Times New Roman" w:hAnsi="Times New Roman" w:cs="Times New Roman"/>
          <w:i/>
          <w:iCs/>
          <w:lang w:val="en-US"/>
        </w:rPr>
        <w:t>5-1</w:t>
      </w:r>
      <w:r w:rsidR="009A4901">
        <w:rPr>
          <w:rFonts w:ascii="Times New Roman" w:hAnsi="Times New Roman" w:cs="Times New Roman"/>
          <w:i/>
          <w:iCs/>
          <w:lang w:val="en-US"/>
        </w:rPr>
        <w:t>6</w:t>
      </w:r>
      <w:r w:rsidRPr="00421781">
        <w:rPr>
          <w:rFonts w:ascii="Times New Roman" w:hAnsi="Times New Roman" w:cs="Times New Roman"/>
          <w:i/>
          <w:iCs/>
          <w:lang w:val="en-US"/>
        </w:rPr>
        <w:t>.</w:t>
      </w:r>
      <w:r w:rsidR="009A4901">
        <w:rPr>
          <w:rFonts w:ascii="Times New Roman" w:hAnsi="Times New Roman" w:cs="Times New Roman"/>
          <w:i/>
          <w:iCs/>
          <w:lang w:val="en-US"/>
        </w:rPr>
        <w:t>00</w:t>
      </w:r>
      <w:r w:rsidRPr="00421781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9E2DC1" w:rsidRPr="00421781">
        <w:rPr>
          <w:rFonts w:ascii="Times New Roman" w:hAnsi="Times New Roman" w:cs="Times New Roman"/>
          <w:i/>
          <w:iCs/>
          <w:lang w:val="en-US"/>
        </w:rPr>
        <w:t>Session 3</w:t>
      </w:r>
    </w:p>
    <w:p w14:paraId="1A11ABB2" w14:textId="303E547E" w:rsidR="009C767B" w:rsidRDefault="009C767B" w:rsidP="006A7445">
      <w:pPr>
        <w:spacing w:after="120"/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b/>
          <w:bCs/>
          <w:lang w:val="en-US"/>
        </w:rPr>
        <w:t>Mats Haraldsen, University of Oslo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C6506F">
        <w:rPr>
          <w:rFonts w:ascii="Times New Roman" w:hAnsi="Times New Roman" w:cs="Times New Roman"/>
          <w:lang w:val="en-US"/>
        </w:rPr>
        <w:t>“Memories beyond the brain. Postmemory and the extended mind”</w:t>
      </w:r>
    </w:p>
    <w:p w14:paraId="7DEA0336" w14:textId="71C236B3" w:rsidR="00AF4EE2" w:rsidRPr="009C767B" w:rsidRDefault="00AF4EE2" w:rsidP="00AF4EE2">
      <w:pPr>
        <w:spacing w:after="120"/>
        <w:rPr>
          <w:rFonts w:ascii="Times New Roman" w:hAnsi="Times New Roman" w:cs="Times New Roman"/>
          <w:b/>
          <w:bCs/>
          <w:lang w:val="en-GB"/>
        </w:rPr>
      </w:pPr>
      <w:r w:rsidRPr="00C6506F">
        <w:rPr>
          <w:rFonts w:ascii="Times New Roman" w:hAnsi="Times New Roman" w:cs="Times New Roman"/>
          <w:b/>
          <w:bCs/>
          <w:lang w:val="en-GB"/>
        </w:rPr>
        <w:t>Eli Løfaldli, NTNU</w:t>
      </w:r>
      <w:r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C6506F">
        <w:rPr>
          <w:rFonts w:ascii="Times New Roman" w:hAnsi="Times New Roman" w:cs="Times New Roman"/>
          <w:lang w:val="en-GB"/>
        </w:rPr>
        <w:t>“</w:t>
      </w:r>
      <w:r w:rsidR="0083116A" w:rsidRPr="0083116A">
        <w:rPr>
          <w:rFonts w:ascii="Times New Roman" w:hAnsi="Times New Roman" w:cs="Times New Roman"/>
          <w:lang w:val="en-GB"/>
        </w:rPr>
        <w:t>Fictionalised treatments of traumatic events: Cultural memory in adaptation</w:t>
      </w:r>
      <w:r w:rsidRPr="00C6506F">
        <w:rPr>
          <w:rFonts w:ascii="Times New Roman" w:hAnsi="Times New Roman" w:cs="Times New Roman"/>
          <w:lang w:val="en-GB"/>
        </w:rPr>
        <w:t>”</w:t>
      </w:r>
    </w:p>
    <w:p w14:paraId="4CB95B22" w14:textId="77777777" w:rsidR="00AF4EE2" w:rsidRDefault="00AF4EE2" w:rsidP="006A7445">
      <w:pPr>
        <w:spacing w:after="120"/>
        <w:rPr>
          <w:rFonts w:ascii="Times New Roman" w:hAnsi="Times New Roman" w:cs="Times New Roman"/>
          <w:b/>
          <w:bCs/>
          <w:lang w:val="en-US"/>
        </w:rPr>
      </w:pPr>
    </w:p>
    <w:p w14:paraId="0AC5EA3F" w14:textId="3AE2B91C" w:rsidR="009E2DC1" w:rsidRPr="00C6506F" w:rsidRDefault="009E2DC1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1</w:t>
      </w:r>
      <w:r w:rsidR="009A4901">
        <w:rPr>
          <w:rFonts w:ascii="Times New Roman" w:hAnsi="Times New Roman" w:cs="Times New Roman"/>
          <w:lang w:val="en-US"/>
        </w:rPr>
        <w:t>6</w:t>
      </w:r>
      <w:r w:rsidRPr="00C6506F">
        <w:rPr>
          <w:rFonts w:ascii="Times New Roman" w:hAnsi="Times New Roman" w:cs="Times New Roman"/>
          <w:lang w:val="en-US"/>
        </w:rPr>
        <w:t>.</w:t>
      </w:r>
      <w:r w:rsidR="009A4901">
        <w:rPr>
          <w:rFonts w:ascii="Times New Roman" w:hAnsi="Times New Roman" w:cs="Times New Roman"/>
          <w:lang w:val="en-US"/>
        </w:rPr>
        <w:t>00</w:t>
      </w:r>
      <w:r w:rsidRPr="00C6506F">
        <w:rPr>
          <w:rFonts w:ascii="Times New Roman" w:hAnsi="Times New Roman" w:cs="Times New Roman"/>
          <w:lang w:val="en-US"/>
        </w:rPr>
        <w:t>-1</w:t>
      </w:r>
      <w:r w:rsidR="009A4901">
        <w:rPr>
          <w:rFonts w:ascii="Times New Roman" w:hAnsi="Times New Roman" w:cs="Times New Roman"/>
          <w:lang w:val="en-US"/>
        </w:rPr>
        <w:t>6.45</w:t>
      </w:r>
      <w:r w:rsidRPr="00C6506F">
        <w:rPr>
          <w:rFonts w:ascii="Times New Roman" w:hAnsi="Times New Roman" w:cs="Times New Roman"/>
          <w:lang w:val="en-US"/>
        </w:rPr>
        <w:t>: Recapitulation</w:t>
      </w:r>
    </w:p>
    <w:p w14:paraId="7B5D2ACF" w14:textId="77777777" w:rsidR="006A7445" w:rsidRDefault="006A7445" w:rsidP="00C6506F">
      <w:pPr>
        <w:rPr>
          <w:rFonts w:ascii="Times New Roman" w:hAnsi="Times New Roman" w:cs="Times New Roman"/>
          <w:lang w:val="en-US"/>
        </w:rPr>
      </w:pPr>
    </w:p>
    <w:p w14:paraId="6A786462" w14:textId="77777777" w:rsidR="002F6E4E" w:rsidRDefault="002F6E4E" w:rsidP="00C6506F">
      <w:pPr>
        <w:rPr>
          <w:rFonts w:ascii="Times New Roman" w:hAnsi="Times New Roman" w:cs="Times New Roman"/>
          <w:lang w:val="en-US"/>
        </w:rPr>
      </w:pPr>
    </w:p>
    <w:p w14:paraId="452A3FDE" w14:textId="42B96BE9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 xml:space="preserve">19: </w:t>
      </w:r>
      <w:r w:rsidR="006A2041">
        <w:rPr>
          <w:rFonts w:ascii="Times New Roman" w:hAnsi="Times New Roman" w:cs="Times New Roman"/>
          <w:lang w:val="en-US"/>
        </w:rPr>
        <w:t>D</w:t>
      </w:r>
      <w:r w:rsidRPr="00C6506F">
        <w:rPr>
          <w:rFonts w:ascii="Times New Roman" w:hAnsi="Times New Roman" w:cs="Times New Roman"/>
          <w:lang w:val="en-US"/>
        </w:rPr>
        <w:t xml:space="preserve">inner </w:t>
      </w:r>
    </w:p>
    <w:p w14:paraId="0AB71F8F" w14:textId="77777777" w:rsidR="00AF4EE2" w:rsidRDefault="00AF4EE2" w:rsidP="00C6506F">
      <w:pPr>
        <w:rPr>
          <w:rFonts w:ascii="Times New Roman" w:hAnsi="Times New Roman" w:cs="Times New Roman"/>
          <w:i/>
          <w:iCs/>
          <w:lang w:val="en-US"/>
        </w:rPr>
      </w:pPr>
    </w:p>
    <w:p w14:paraId="471FCC28" w14:textId="77777777" w:rsidR="002F6E4E" w:rsidRDefault="002F6E4E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br w:type="page"/>
      </w:r>
    </w:p>
    <w:p w14:paraId="2F1BEB45" w14:textId="4F45E2EF" w:rsidR="002F40F9" w:rsidRPr="009C767B" w:rsidRDefault="002F40F9" w:rsidP="00C6506F">
      <w:pPr>
        <w:rPr>
          <w:rFonts w:ascii="Times New Roman" w:hAnsi="Times New Roman" w:cs="Times New Roman"/>
          <w:i/>
          <w:iCs/>
          <w:lang w:val="en-US"/>
        </w:rPr>
      </w:pPr>
      <w:r w:rsidRPr="009C767B">
        <w:rPr>
          <w:rFonts w:ascii="Times New Roman" w:hAnsi="Times New Roman" w:cs="Times New Roman"/>
          <w:i/>
          <w:iCs/>
          <w:lang w:val="en-US"/>
        </w:rPr>
        <w:lastRenderedPageBreak/>
        <w:t>Wednesday 21 September</w:t>
      </w:r>
    </w:p>
    <w:p w14:paraId="6DFCEB9B" w14:textId="77777777" w:rsidR="002D3E6A" w:rsidRPr="00C6506F" w:rsidRDefault="002D3E6A" w:rsidP="00C6506F">
      <w:pPr>
        <w:rPr>
          <w:rFonts w:ascii="Times New Roman" w:hAnsi="Times New Roman" w:cs="Times New Roman"/>
          <w:lang w:val="en-US"/>
        </w:rPr>
      </w:pPr>
    </w:p>
    <w:p w14:paraId="195CC947" w14:textId="370675BB" w:rsidR="00421781" w:rsidRPr="00421781" w:rsidRDefault="00421781" w:rsidP="00421781">
      <w:pPr>
        <w:spacing w:after="12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9</w:t>
      </w:r>
      <w:r w:rsidRPr="00421781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  <w:lang w:val="en-US"/>
        </w:rPr>
        <w:t>30</w:t>
      </w:r>
      <w:r w:rsidRPr="00421781">
        <w:rPr>
          <w:rFonts w:ascii="Times New Roman" w:hAnsi="Times New Roman" w:cs="Times New Roman"/>
          <w:i/>
          <w:iCs/>
          <w:lang w:val="en-US"/>
        </w:rPr>
        <w:t>-1</w:t>
      </w:r>
      <w:r w:rsidR="009A4901">
        <w:rPr>
          <w:rFonts w:ascii="Times New Roman" w:hAnsi="Times New Roman" w:cs="Times New Roman"/>
          <w:i/>
          <w:iCs/>
          <w:lang w:val="en-US"/>
        </w:rPr>
        <w:t>0</w:t>
      </w:r>
      <w:r w:rsidRPr="00421781">
        <w:rPr>
          <w:rFonts w:ascii="Times New Roman" w:hAnsi="Times New Roman" w:cs="Times New Roman"/>
          <w:i/>
          <w:iCs/>
          <w:lang w:val="en-US"/>
        </w:rPr>
        <w:t>.</w:t>
      </w:r>
      <w:r w:rsidR="009A4901">
        <w:rPr>
          <w:rFonts w:ascii="Times New Roman" w:hAnsi="Times New Roman" w:cs="Times New Roman"/>
          <w:i/>
          <w:iCs/>
          <w:lang w:val="en-US"/>
        </w:rPr>
        <w:t>45</w:t>
      </w:r>
      <w:r w:rsidRPr="00421781">
        <w:rPr>
          <w:rFonts w:ascii="Times New Roman" w:hAnsi="Times New Roman" w:cs="Times New Roman"/>
          <w:i/>
          <w:iCs/>
          <w:lang w:val="en-US"/>
        </w:rPr>
        <w:t>: Session 4</w:t>
      </w:r>
    </w:p>
    <w:p w14:paraId="17A279A5" w14:textId="43CB45BE" w:rsidR="00421781" w:rsidRDefault="00421781" w:rsidP="00421781">
      <w:pPr>
        <w:spacing w:after="120"/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b/>
          <w:bCs/>
          <w:lang w:val="en-US"/>
        </w:rPr>
        <w:t>Christian Janss, University of Oslo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C6506F">
        <w:rPr>
          <w:rFonts w:ascii="Times New Roman" w:hAnsi="Times New Roman" w:cs="Times New Roman"/>
          <w:lang w:val="en-US"/>
        </w:rPr>
        <w:t>“Nelly Sachs and the Compassionate Nobody”</w:t>
      </w:r>
    </w:p>
    <w:p w14:paraId="4F21620B" w14:textId="77777777" w:rsidR="00421781" w:rsidRDefault="00421781" w:rsidP="00421781">
      <w:pPr>
        <w:spacing w:after="120"/>
        <w:rPr>
          <w:rFonts w:ascii="Times New Roman" w:hAnsi="Times New Roman" w:cs="Times New Roman"/>
          <w:bCs/>
          <w:lang w:val="en-GB"/>
        </w:rPr>
      </w:pPr>
      <w:r w:rsidRPr="00C6506F">
        <w:rPr>
          <w:rFonts w:ascii="Times New Roman" w:hAnsi="Times New Roman" w:cs="Times New Roman"/>
          <w:b/>
          <w:lang w:val="en-GB"/>
        </w:rPr>
        <w:t xml:space="preserve">Miguel Guerra, </w:t>
      </w:r>
      <w:r w:rsidRPr="00C6506F">
        <w:rPr>
          <w:rFonts w:ascii="Times New Roman" w:hAnsi="Times New Roman" w:cs="Times New Roman"/>
          <w:b/>
          <w:lang w:val="en-US"/>
        </w:rPr>
        <w:t>Ghent University</w:t>
      </w:r>
      <w:r>
        <w:rPr>
          <w:rFonts w:ascii="Times New Roman" w:hAnsi="Times New Roman" w:cs="Times New Roman"/>
          <w:b/>
          <w:lang w:val="en-US"/>
        </w:rPr>
        <w:t xml:space="preserve">: </w:t>
      </w:r>
      <w:r w:rsidRPr="00C6506F">
        <w:rPr>
          <w:rFonts w:ascii="Times New Roman" w:hAnsi="Times New Roman" w:cs="Times New Roman"/>
          <w:bCs/>
          <w:lang w:val="en-GB"/>
        </w:rPr>
        <w:t xml:space="preserve">“Literary censorship and (un)translated memories: </w:t>
      </w:r>
      <w:r w:rsidRPr="00C6506F">
        <w:rPr>
          <w:rFonts w:ascii="Times New Roman" w:hAnsi="Times New Roman" w:cs="Times New Roman"/>
          <w:bCs/>
          <w:i/>
          <w:lang w:val="en-GB"/>
        </w:rPr>
        <w:t>Un Barrage contre le Pacifique</w:t>
      </w:r>
      <w:r w:rsidRPr="00C6506F">
        <w:rPr>
          <w:rFonts w:ascii="Times New Roman" w:hAnsi="Times New Roman" w:cs="Times New Roman"/>
          <w:bCs/>
          <w:lang w:val="en-GB"/>
        </w:rPr>
        <w:t xml:space="preserve"> by Marguerite Duras in Spain”</w:t>
      </w:r>
    </w:p>
    <w:p w14:paraId="04CEE941" w14:textId="77777777" w:rsidR="00421781" w:rsidRPr="00E42D34" w:rsidRDefault="00421781" w:rsidP="00C6506F">
      <w:pPr>
        <w:rPr>
          <w:rFonts w:ascii="Times New Roman" w:hAnsi="Times New Roman" w:cs="Times New Roman"/>
          <w:lang w:val="en-GB"/>
        </w:rPr>
      </w:pPr>
    </w:p>
    <w:p w14:paraId="6BF07C11" w14:textId="0F97D145" w:rsidR="00421781" w:rsidRPr="00C6506F" w:rsidRDefault="00421781" w:rsidP="00421781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1</w:t>
      </w:r>
      <w:r w:rsidR="009A4901">
        <w:rPr>
          <w:rFonts w:ascii="Times New Roman" w:hAnsi="Times New Roman" w:cs="Times New Roman"/>
          <w:lang w:val="en-US"/>
        </w:rPr>
        <w:t>0</w:t>
      </w:r>
      <w:r w:rsidRPr="00C6506F">
        <w:rPr>
          <w:rFonts w:ascii="Times New Roman" w:hAnsi="Times New Roman" w:cs="Times New Roman"/>
          <w:lang w:val="en-US"/>
        </w:rPr>
        <w:t>.</w:t>
      </w:r>
      <w:r w:rsidR="009A4901">
        <w:rPr>
          <w:rFonts w:ascii="Times New Roman" w:hAnsi="Times New Roman" w:cs="Times New Roman"/>
          <w:lang w:val="en-US"/>
        </w:rPr>
        <w:t>45</w:t>
      </w:r>
      <w:r w:rsidRPr="00C6506F"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  <w:lang w:val="en-US"/>
        </w:rPr>
        <w:t>1</w:t>
      </w:r>
      <w:r w:rsidRPr="00C6506F">
        <w:rPr>
          <w:rFonts w:ascii="Times New Roman" w:hAnsi="Times New Roman" w:cs="Times New Roman"/>
          <w:lang w:val="en-US"/>
        </w:rPr>
        <w:t>.</w:t>
      </w:r>
      <w:r w:rsidR="009A4901">
        <w:rPr>
          <w:rFonts w:ascii="Times New Roman" w:hAnsi="Times New Roman" w:cs="Times New Roman"/>
          <w:lang w:val="en-US"/>
        </w:rPr>
        <w:t>00</w:t>
      </w:r>
      <w:r w:rsidRPr="00C6506F">
        <w:rPr>
          <w:rFonts w:ascii="Times New Roman" w:hAnsi="Times New Roman" w:cs="Times New Roman"/>
          <w:lang w:val="en-US"/>
        </w:rPr>
        <w:t xml:space="preserve">: </w:t>
      </w:r>
      <w:r w:rsidR="006A2041">
        <w:rPr>
          <w:rFonts w:ascii="Times New Roman" w:hAnsi="Times New Roman" w:cs="Times New Roman"/>
          <w:lang w:val="en-US"/>
        </w:rPr>
        <w:t>P</w:t>
      </w:r>
      <w:r w:rsidRPr="00C6506F">
        <w:rPr>
          <w:rFonts w:ascii="Times New Roman" w:hAnsi="Times New Roman" w:cs="Times New Roman"/>
          <w:lang w:val="en-US"/>
        </w:rPr>
        <w:t xml:space="preserve">ause </w:t>
      </w:r>
    </w:p>
    <w:p w14:paraId="0DA755D5" w14:textId="77777777" w:rsidR="00421781" w:rsidRDefault="00421781" w:rsidP="00C6506F">
      <w:pPr>
        <w:rPr>
          <w:rFonts w:ascii="Times New Roman" w:hAnsi="Times New Roman" w:cs="Times New Roman"/>
          <w:lang w:val="en-US"/>
        </w:rPr>
      </w:pPr>
    </w:p>
    <w:p w14:paraId="727BE8CE" w14:textId="795D2946" w:rsidR="002F40F9" w:rsidRPr="00421781" w:rsidRDefault="00421781" w:rsidP="00C6506F">
      <w:pPr>
        <w:rPr>
          <w:rFonts w:ascii="Times New Roman" w:hAnsi="Times New Roman" w:cs="Times New Roman"/>
          <w:i/>
          <w:iCs/>
          <w:lang w:val="en-US"/>
        </w:rPr>
      </w:pPr>
      <w:r w:rsidRPr="00421781">
        <w:rPr>
          <w:rFonts w:ascii="Times New Roman" w:hAnsi="Times New Roman" w:cs="Times New Roman"/>
          <w:i/>
          <w:iCs/>
          <w:lang w:val="en-US"/>
        </w:rPr>
        <w:t>11</w:t>
      </w:r>
      <w:r w:rsidR="002D3E6A" w:rsidRPr="00421781">
        <w:rPr>
          <w:rFonts w:ascii="Times New Roman" w:hAnsi="Times New Roman" w:cs="Times New Roman"/>
          <w:i/>
          <w:iCs/>
          <w:lang w:val="en-US"/>
        </w:rPr>
        <w:t>.</w:t>
      </w:r>
      <w:r w:rsidR="009A4901">
        <w:rPr>
          <w:rFonts w:ascii="Times New Roman" w:hAnsi="Times New Roman" w:cs="Times New Roman"/>
          <w:i/>
          <w:iCs/>
          <w:lang w:val="en-US"/>
        </w:rPr>
        <w:t>00</w:t>
      </w:r>
      <w:r w:rsidR="002F40F9" w:rsidRPr="00421781">
        <w:rPr>
          <w:rFonts w:ascii="Times New Roman" w:hAnsi="Times New Roman" w:cs="Times New Roman"/>
          <w:i/>
          <w:iCs/>
          <w:lang w:val="en-US"/>
        </w:rPr>
        <w:t>-1</w:t>
      </w:r>
      <w:r w:rsidRPr="00421781">
        <w:rPr>
          <w:rFonts w:ascii="Times New Roman" w:hAnsi="Times New Roman" w:cs="Times New Roman"/>
          <w:i/>
          <w:iCs/>
          <w:lang w:val="en-US"/>
        </w:rPr>
        <w:t>2</w:t>
      </w:r>
      <w:r w:rsidR="002D3E6A" w:rsidRPr="00421781">
        <w:rPr>
          <w:rFonts w:ascii="Times New Roman" w:hAnsi="Times New Roman" w:cs="Times New Roman"/>
          <w:i/>
          <w:iCs/>
          <w:lang w:val="en-US"/>
        </w:rPr>
        <w:t>.</w:t>
      </w:r>
      <w:r w:rsidR="00AF4EE2">
        <w:rPr>
          <w:rFonts w:ascii="Times New Roman" w:hAnsi="Times New Roman" w:cs="Times New Roman"/>
          <w:i/>
          <w:iCs/>
          <w:lang w:val="en-US"/>
        </w:rPr>
        <w:t>15</w:t>
      </w:r>
      <w:r w:rsidR="002F40F9" w:rsidRPr="00421781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AF4EE2">
        <w:rPr>
          <w:rFonts w:ascii="Times New Roman" w:hAnsi="Times New Roman" w:cs="Times New Roman"/>
          <w:i/>
          <w:iCs/>
          <w:lang w:val="en-US"/>
        </w:rPr>
        <w:t>Session 5</w:t>
      </w:r>
    </w:p>
    <w:p w14:paraId="6A50945D" w14:textId="6CA00CC1" w:rsidR="009C767B" w:rsidRDefault="009C767B" w:rsidP="009C767B">
      <w:pPr>
        <w:rPr>
          <w:rFonts w:ascii="Times New Roman" w:hAnsi="Times New Roman" w:cs="Times New Roman"/>
          <w:b/>
          <w:lang w:val="en-GB"/>
        </w:rPr>
      </w:pPr>
    </w:p>
    <w:p w14:paraId="77F756CE" w14:textId="77777777" w:rsidR="00AF4EE2" w:rsidRDefault="00AF4EE2" w:rsidP="00AF4EE2">
      <w:pPr>
        <w:spacing w:after="120"/>
        <w:rPr>
          <w:rFonts w:ascii="Times New Roman" w:hAnsi="Times New Roman" w:cs="Times New Roman"/>
          <w:lang w:val="fr-FR"/>
        </w:rPr>
      </w:pPr>
      <w:r w:rsidRPr="00C6506F">
        <w:rPr>
          <w:rFonts w:ascii="Times New Roman" w:hAnsi="Times New Roman" w:cs="Times New Roman"/>
          <w:b/>
          <w:bCs/>
          <w:lang w:val="en-US"/>
        </w:rPr>
        <w:t>Geir Uvsløkk, University of Oslo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C6506F">
        <w:rPr>
          <w:rFonts w:ascii="Times New Roman" w:hAnsi="Times New Roman" w:cs="Times New Roman"/>
          <w:lang w:val="en-US"/>
        </w:rPr>
        <w:t xml:space="preserve">“Distant fathers; moving memories. </w:t>
      </w:r>
      <w:r w:rsidRPr="00C6506F">
        <w:rPr>
          <w:rFonts w:ascii="Times New Roman" w:hAnsi="Times New Roman" w:cs="Times New Roman"/>
          <w:lang w:val="fr-FR"/>
        </w:rPr>
        <w:t xml:space="preserve">Collaboration and collaborationists in Patrick Modiano’s </w:t>
      </w:r>
      <w:r w:rsidRPr="00C6506F">
        <w:rPr>
          <w:rFonts w:ascii="Times New Roman" w:hAnsi="Times New Roman" w:cs="Times New Roman"/>
          <w:i/>
          <w:lang w:val="fr-FR"/>
        </w:rPr>
        <w:t xml:space="preserve">Les Boulevards de ceinture </w:t>
      </w:r>
      <w:r w:rsidRPr="00C6506F">
        <w:rPr>
          <w:rFonts w:ascii="Times New Roman" w:hAnsi="Times New Roman" w:cs="Times New Roman"/>
          <w:lang w:val="fr-FR"/>
        </w:rPr>
        <w:t xml:space="preserve">(1972) and Sorj Chalandon’s </w:t>
      </w:r>
      <w:r w:rsidRPr="00C6506F">
        <w:rPr>
          <w:rFonts w:ascii="Times New Roman" w:hAnsi="Times New Roman" w:cs="Times New Roman"/>
          <w:i/>
          <w:lang w:val="fr-FR"/>
        </w:rPr>
        <w:t>Enfant de salaud</w:t>
      </w:r>
      <w:r w:rsidRPr="00C6506F">
        <w:rPr>
          <w:rFonts w:ascii="Times New Roman" w:hAnsi="Times New Roman" w:cs="Times New Roman"/>
          <w:lang w:val="fr-FR"/>
        </w:rPr>
        <w:t xml:space="preserve"> (2021)”</w:t>
      </w:r>
    </w:p>
    <w:p w14:paraId="53163EA6" w14:textId="439B3356" w:rsidR="00AF4EE2" w:rsidRPr="00AF4EE2" w:rsidRDefault="00AF4EE2" w:rsidP="00AF4EE2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C6506F">
        <w:rPr>
          <w:rFonts w:ascii="Times New Roman" w:hAnsi="Times New Roman" w:cs="Times New Roman"/>
          <w:b/>
          <w:bCs/>
          <w:lang w:val="en-US"/>
        </w:rPr>
        <w:t>Désirée Schyns, Ghent University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2D6D97" w:rsidRPr="00C6506F">
        <w:rPr>
          <w:rFonts w:ascii="Times New Roman" w:hAnsi="Times New Roman" w:cs="Times New Roman"/>
          <w:lang w:val="en-US"/>
        </w:rPr>
        <w:t>“The circulation of colonial memory by means of different media</w:t>
      </w:r>
      <w:r w:rsidR="002D6D97">
        <w:rPr>
          <w:rFonts w:ascii="Times New Roman" w:hAnsi="Times New Roman" w:cs="Times New Roman"/>
          <w:lang w:val="en-US"/>
        </w:rPr>
        <w:t xml:space="preserve">. </w:t>
      </w:r>
      <w:r w:rsidR="002D6D97" w:rsidRPr="00C6506F">
        <w:rPr>
          <w:rFonts w:ascii="Times New Roman" w:hAnsi="Times New Roman" w:cs="Times New Roman"/>
          <w:lang w:val="en-US"/>
        </w:rPr>
        <w:t xml:space="preserve">The case of </w:t>
      </w:r>
      <w:r w:rsidR="002D6D97" w:rsidRPr="00C6506F">
        <w:rPr>
          <w:rFonts w:ascii="Times New Roman" w:hAnsi="Times New Roman" w:cs="Times New Roman"/>
          <w:i/>
          <w:iCs/>
          <w:lang w:val="en-US"/>
        </w:rPr>
        <w:t>L’</w:t>
      </w:r>
      <w:r w:rsidR="002D6D97">
        <w:rPr>
          <w:rFonts w:ascii="Times New Roman" w:hAnsi="Times New Roman" w:cs="Times New Roman"/>
          <w:i/>
          <w:iCs/>
          <w:lang w:val="en-US"/>
        </w:rPr>
        <w:t>H</w:t>
      </w:r>
      <w:r w:rsidR="002D6D97" w:rsidRPr="00C6506F">
        <w:rPr>
          <w:rFonts w:ascii="Times New Roman" w:hAnsi="Times New Roman" w:cs="Times New Roman"/>
          <w:i/>
          <w:iCs/>
          <w:lang w:val="en-US"/>
        </w:rPr>
        <w:t>ôte</w:t>
      </w:r>
      <w:r w:rsidR="002D6D97" w:rsidRPr="00C6506F">
        <w:rPr>
          <w:rFonts w:ascii="Times New Roman" w:hAnsi="Times New Roman" w:cs="Times New Roman"/>
          <w:lang w:val="en-US"/>
        </w:rPr>
        <w:t xml:space="preserve"> (1957) by Albert Camus”</w:t>
      </w:r>
      <w:r w:rsidRPr="00C6506F">
        <w:rPr>
          <w:rFonts w:ascii="Times New Roman" w:hAnsi="Times New Roman" w:cs="Times New Roman"/>
          <w:lang w:val="en-US"/>
        </w:rPr>
        <w:t xml:space="preserve"> </w:t>
      </w:r>
    </w:p>
    <w:p w14:paraId="7DB08550" w14:textId="77777777" w:rsidR="00AF4EE2" w:rsidRPr="00421781" w:rsidRDefault="00AF4EE2" w:rsidP="009C767B">
      <w:pPr>
        <w:rPr>
          <w:rFonts w:ascii="Times New Roman" w:hAnsi="Times New Roman" w:cs="Times New Roman"/>
          <w:b/>
          <w:lang w:val="en-GB"/>
        </w:rPr>
      </w:pPr>
    </w:p>
    <w:p w14:paraId="50C3FD58" w14:textId="48784CF0" w:rsidR="009E2DC1" w:rsidRPr="00C6506F" w:rsidRDefault="009E2DC1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12.</w:t>
      </w:r>
      <w:r w:rsidR="00AF4EE2">
        <w:rPr>
          <w:rFonts w:ascii="Times New Roman" w:hAnsi="Times New Roman" w:cs="Times New Roman"/>
          <w:lang w:val="en-US"/>
        </w:rPr>
        <w:t>15</w:t>
      </w:r>
      <w:r w:rsidRPr="00C6506F">
        <w:rPr>
          <w:rFonts w:ascii="Times New Roman" w:hAnsi="Times New Roman" w:cs="Times New Roman"/>
          <w:lang w:val="en-US"/>
        </w:rPr>
        <w:t>-12.45: Concluding remarks</w:t>
      </w:r>
      <w:r w:rsidR="00B43D22">
        <w:rPr>
          <w:rFonts w:ascii="Times New Roman" w:hAnsi="Times New Roman" w:cs="Times New Roman"/>
          <w:lang w:val="en-US"/>
        </w:rPr>
        <w:t xml:space="preserve"> and the way ahead</w:t>
      </w:r>
    </w:p>
    <w:p w14:paraId="6CFA88F8" w14:textId="77777777" w:rsidR="009E2DC1" w:rsidRPr="00C6506F" w:rsidRDefault="009E2DC1" w:rsidP="00C6506F">
      <w:pPr>
        <w:rPr>
          <w:rFonts w:ascii="Times New Roman" w:hAnsi="Times New Roman" w:cs="Times New Roman"/>
          <w:lang w:val="en-US"/>
        </w:rPr>
      </w:pPr>
    </w:p>
    <w:p w14:paraId="5476BD58" w14:textId="6B3AF625" w:rsidR="002D3E6A" w:rsidRPr="00C6506F" w:rsidRDefault="002F40F9" w:rsidP="00C6506F">
      <w:pPr>
        <w:rPr>
          <w:rFonts w:ascii="Times New Roman" w:hAnsi="Times New Roman" w:cs="Times New Roman"/>
          <w:lang w:val="en-US"/>
        </w:rPr>
      </w:pPr>
      <w:r w:rsidRPr="00C6506F">
        <w:rPr>
          <w:rFonts w:ascii="Times New Roman" w:hAnsi="Times New Roman" w:cs="Times New Roman"/>
          <w:lang w:val="en-US"/>
        </w:rPr>
        <w:t>12.</w:t>
      </w:r>
      <w:r w:rsidR="002D3E6A" w:rsidRPr="00C6506F">
        <w:rPr>
          <w:rFonts w:ascii="Times New Roman" w:hAnsi="Times New Roman" w:cs="Times New Roman"/>
          <w:lang w:val="en-US"/>
        </w:rPr>
        <w:t>4</w:t>
      </w:r>
      <w:r w:rsidRPr="00C6506F">
        <w:rPr>
          <w:rFonts w:ascii="Times New Roman" w:hAnsi="Times New Roman" w:cs="Times New Roman"/>
          <w:lang w:val="en-US"/>
        </w:rPr>
        <w:t>5-13.</w:t>
      </w:r>
      <w:r w:rsidR="002D3E6A" w:rsidRPr="00C6506F">
        <w:rPr>
          <w:rFonts w:ascii="Times New Roman" w:hAnsi="Times New Roman" w:cs="Times New Roman"/>
          <w:lang w:val="en-US"/>
        </w:rPr>
        <w:t>4</w:t>
      </w:r>
      <w:r w:rsidRPr="00C6506F">
        <w:rPr>
          <w:rFonts w:ascii="Times New Roman" w:hAnsi="Times New Roman" w:cs="Times New Roman"/>
          <w:lang w:val="en-US"/>
        </w:rPr>
        <w:t xml:space="preserve">5: lunch </w:t>
      </w:r>
    </w:p>
    <w:p w14:paraId="1B03A4C1" w14:textId="47BAFB75" w:rsidR="002F40F9" w:rsidRPr="00C6506F" w:rsidRDefault="002F40F9" w:rsidP="00C6506F">
      <w:pPr>
        <w:rPr>
          <w:rFonts w:ascii="Times New Roman" w:hAnsi="Times New Roman" w:cs="Times New Roman"/>
          <w:lang w:val="en-US"/>
        </w:rPr>
      </w:pPr>
    </w:p>
    <w:p w14:paraId="6B4D9EC1" w14:textId="1BD0377E" w:rsidR="009E2DC1" w:rsidRPr="00C6506F" w:rsidRDefault="009E2DC1" w:rsidP="00C6506F">
      <w:pPr>
        <w:rPr>
          <w:rFonts w:ascii="Times New Roman" w:hAnsi="Times New Roman" w:cs="Times New Roman"/>
          <w:lang w:val="en-US"/>
        </w:rPr>
      </w:pPr>
    </w:p>
    <w:p w14:paraId="13225B2E" w14:textId="17824C8F" w:rsidR="00100EAD" w:rsidRPr="00C6506F" w:rsidRDefault="00100EAD" w:rsidP="00C6506F">
      <w:pPr>
        <w:rPr>
          <w:rFonts w:ascii="Times New Roman" w:hAnsi="Times New Roman" w:cs="Times New Roman"/>
          <w:lang w:val="en-US"/>
        </w:rPr>
      </w:pPr>
    </w:p>
    <w:sectPr w:rsidR="00100EAD" w:rsidRPr="00C6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F9"/>
    <w:rsid w:val="00084201"/>
    <w:rsid w:val="00086BA9"/>
    <w:rsid w:val="00100EAD"/>
    <w:rsid w:val="00256D43"/>
    <w:rsid w:val="002D3E6A"/>
    <w:rsid w:val="002D6D97"/>
    <w:rsid w:val="002F40F9"/>
    <w:rsid w:val="002F6E4E"/>
    <w:rsid w:val="00321D9E"/>
    <w:rsid w:val="0036324C"/>
    <w:rsid w:val="003D07AD"/>
    <w:rsid w:val="00421781"/>
    <w:rsid w:val="004D7E42"/>
    <w:rsid w:val="00542ECC"/>
    <w:rsid w:val="005A7057"/>
    <w:rsid w:val="006A2041"/>
    <w:rsid w:val="006A7445"/>
    <w:rsid w:val="0083116A"/>
    <w:rsid w:val="0088681E"/>
    <w:rsid w:val="008A0753"/>
    <w:rsid w:val="009A4901"/>
    <w:rsid w:val="009C767B"/>
    <w:rsid w:val="009E2DC1"/>
    <w:rsid w:val="00A57641"/>
    <w:rsid w:val="00AD501F"/>
    <w:rsid w:val="00AF4EE2"/>
    <w:rsid w:val="00B43D22"/>
    <w:rsid w:val="00B84E95"/>
    <w:rsid w:val="00C12FDA"/>
    <w:rsid w:val="00C6506F"/>
    <w:rsid w:val="00E42D34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C514"/>
  <w15:chartTrackingRefBased/>
  <w15:docId w15:val="{7BB8F8F9-0DA4-AF4A-A449-21DC1410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AD"/>
    <w:rPr>
      <w:color w:val="0563C1" w:themeColor="hyperlink"/>
      <w:u w:val="single"/>
    </w:rPr>
  </w:style>
  <w:style w:type="paragraph" w:customStyle="1" w:styleId="Georgia11spacing10after">
    <w:name w:val="Georgia11_spacing_10after"/>
    <w:basedOn w:val="Normal"/>
    <w:rsid w:val="00100EAD"/>
    <w:pPr>
      <w:spacing w:after="200" w:line="276" w:lineRule="auto"/>
    </w:pPr>
    <w:rPr>
      <w:rFonts w:ascii="Georgia" w:eastAsia="Calibri" w:hAnsi="Georgia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Uvsløkk</dc:creator>
  <cp:keywords/>
  <dc:description/>
  <cp:lastModifiedBy>Geir Uvsløkk</cp:lastModifiedBy>
  <cp:revision>4</cp:revision>
  <cp:lastPrinted>2022-09-19T14:29:00Z</cp:lastPrinted>
  <dcterms:created xsi:type="dcterms:W3CDTF">2022-09-19T14:28:00Z</dcterms:created>
  <dcterms:modified xsi:type="dcterms:W3CDTF">2022-09-19T15:15:00Z</dcterms:modified>
</cp:coreProperties>
</file>